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B1152" w14:textId="7D26881B" w:rsidR="00801D6A" w:rsidRDefault="00801D6A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A4076DC" w14:textId="2E9AAECE" w:rsidR="00C66E3B" w:rsidRDefault="00A4551A" w:rsidP="00A4551A">
      <w:pPr>
        <w:tabs>
          <w:tab w:val="left" w:pos="4005"/>
        </w:tabs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</w:r>
    </w:p>
    <w:p w14:paraId="512DB005" w14:textId="77777777" w:rsidR="00A4551A" w:rsidRDefault="00A4551A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B7BD124" w14:textId="171D18F5" w:rsidR="00A4551A" w:rsidRDefault="00A4551A" w:rsidP="00A45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MATEMÁTICAS III</w:t>
      </w:r>
    </w:p>
    <w:p w14:paraId="01E6C1FB" w14:textId="52533D3A" w:rsidR="00A4551A" w:rsidRDefault="00A4551A" w:rsidP="00A45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TERCER GRADO CICLO ESCOLAR 2019-2020</w:t>
      </w:r>
    </w:p>
    <w:p w14:paraId="5E60CC2F" w14:textId="01497ADC" w:rsidR="00A4551A" w:rsidRDefault="00A4551A" w:rsidP="00A45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PROFRA. MARIA GUADALUPE VALENCIA MEDINA</w:t>
      </w:r>
    </w:p>
    <w:p w14:paraId="7AFAE99D" w14:textId="06E125E0" w:rsidR="00A4551A" w:rsidRDefault="00A4551A" w:rsidP="00A45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76A85E" w14:textId="6C79D156" w:rsidR="00A4551A" w:rsidRDefault="00C7385B" w:rsidP="00C7385B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60C489" w14:textId="0A7A9664" w:rsidR="0098662F" w:rsidRPr="0098662F" w:rsidRDefault="0098662F" w:rsidP="0098662F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8662F">
        <w:rPr>
          <w:rFonts w:ascii="Times New Roman" w:hAnsi="Times New Roman" w:cs="Times New Roman"/>
          <w:sz w:val="40"/>
          <w:szCs w:val="40"/>
          <w:highlight w:val="yellow"/>
        </w:rPr>
        <w:t>GRUPO: 3A</w:t>
      </w:r>
    </w:p>
    <w:p w14:paraId="350E9BC4" w14:textId="77777777" w:rsidR="0098662F" w:rsidRDefault="0098662F" w:rsidP="00C7385B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ED188" w14:textId="77777777" w:rsidR="00C7385B" w:rsidRDefault="00C7385B" w:rsidP="00C7385B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ED2B7" w14:textId="6FAB3B86" w:rsidR="00A4551A" w:rsidRDefault="00A4551A" w:rsidP="00A45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ACTIVIDAD DE REPASO USO Y APLICACIÓN DEL TEREMA DE PITÁGORAS</w:t>
      </w:r>
    </w:p>
    <w:p w14:paraId="17176E3B" w14:textId="78EC8C4C" w:rsidR="00A4551A" w:rsidRDefault="00A4551A" w:rsidP="00A45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CF28A9" w14:textId="3B3123A2" w:rsidR="00A4551A" w:rsidRDefault="00A4551A" w:rsidP="00A45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TIEMPO ESTIMADO: 10 SESIONES. </w:t>
      </w:r>
      <w:proofErr w:type="gramStart"/>
      <w:r>
        <w:rPr>
          <w:rFonts w:ascii="Times New Roman" w:hAnsi="Times New Roman" w:cs="Times New Roman"/>
          <w:sz w:val="24"/>
          <w:szCs w:val="24"/>
        </w:rPr>
        <w:t>( 10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HORAS)</w:t>
      </w:r>
    </w:p>
    <w:p w14:paraId="6730D43E" w14:textId="574B38EC" w:rsidR="00A4551A" w:rsidRDefault="00A4551A" w:rsidP="00A45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38CDF" w14:textId="56573591" w:rsidR="00A4551A" w:rsidRDefault="00A4551A" w:rsidP="00A45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RECUERDA QUE UNA SESIÓN ES UNA HORA.</w:t>
      </w:r>
    </w:p>
    <w:p w14:paraId="33C971F2" w14:textId="0CAC6C8A" w:rsidR="00C66E3B" w:rsidRDefault="00C66E3B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D6F7F94" w14:textId="77777777" w:rsidR="00801D6A" w:rsidRDefault="00801D6A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A14E033" w14:textId="727296AA" w:rsidR="00C66E3B" w:rsidRDefault="00007345" w:rsidP="000073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07345">
        <w:rPr>
          <w:rFonts w:ascii="Times New Roman" w:eastAsia="Times New Roman" w:hAnsi="Times New Roman" w:cs="Times New Roman"/>
          <w:sz w:val="24"/>
          <w:szCs w:val="24"/>
          <w:highlight w:val="yellow"/>
          <w:lang w:eastAsia="es-MX"/>
        </w:rPr>
        <w:t>#QUEDATE EN CASA</w:t>
      </w:r>
    </w:p>
    <w:p w14:paraId="310ADF29" w14:textId="4AE16E43" w:rsidR="00007345" w:rsidRDefault="00007345" w:rsidP="000073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TE CUIDAS TU, Y NOS CUIDAMOS TODOS</w:t>
      </w:r>
    </w:p>
    <w:p w14:paraId="454FE2A5" w14:textId="24B6B9C5" w:rsidR="00007345" w:rsidRDefault="00007345" w:rsidP="000073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1018EA4" w14:textId="28414ED4" w:rsidR="00007345" w:rsidRDefault="00007345" w:rsidP="000073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Con calma realiza las actividades, analiza cada uno de los ejemplos</w:t>
      </w:r>
      <w:r w:rsidR="0098662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resuelve los ejemplos de aplicación y me los envías por </w:t>
      </w:r>
      <w:proofErr w:type="spellStart"/>
      <w:r w:rsidR="0098662F">
        <w:rPr>
          <w:rFonts w:ascii="Times New Roman" w:eastAsia="Times New Roman" w:hAnsi="Times New Roman" w:cs="Times New Roman"/>
          <w:sz w:val="24"/>
          <w:szCs w:val="24"/>
          <w:lang w:eastAsia="es-MX"/>
        </w:rPr>
        <w:t>inbox</w:t>
      </w:r>
      <w:proofErr w:type="spellEnd"/>
      <w:r w:rsidR="0098662F">
        <w:rPr>
          <w:rFonts w:ascii="Times New Roman" w:eastAsia="Times New Roman" w:hAnsi="Times New Roman" w:cs="Times New Roman"/>
          <w:sz w:val="24"/>
          <w:szCs w:val="24"/>
          <w:lang w:eastAsia="es-MX"/>
        </w:rPr>
        <w:t>, tomando captura de tu actividad o bien, mandando el archivo, si tienes la posibilidad</w:t>
      </w:r>
    </w:p>
    <w:p w14:paraId="4D53BBF9" w14:textId="77777777" w:rsidR="0098662F" w:rsidRDefault="0098662F" w:rsidP="000073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Style w:val="Tablaconcuadrcula"/>
        <w:tblpPr w:leftFromText="141" w:rightFromText="141" w:vertAnchor="page" w:horzAnchor="page" w:tblpX="280" w:tblpY="1"/>
        <w:tblW w:w="11761" w:type="dxa"/>
        <w:tblLayout w:type="fixed"/>
        <w:tblLook w:val="01E0" w:firstRow="1" w:lastRow="1" w:firstColumn="1" w:lastColumn="1" w:noHBand="0" w:noVBand="0"/>
      </w:tblPr>
      <w:tblGrid>
        <w:gridCol w:w="11761"/>
      </w:tblGrid>
      <w:tr w:rsidR="00C66E3B" w:rsidRPr="00077F22" w14:paraId="42E22DE1" w14:textId="77777777" w:rsidTr="004D2CF5">
        <w:tc>
          <w:tcPr>
            <w:tcW w:w="11761" w:type="dxa"/>
          </w:tcPr>
          <w:p w14:paraId="3DE9E4BC" w14:textId="60C6908C" w:rsidR="00C66E3B" w:rsidRDefault="00C66E3B" w:rsidP="00A455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437CE" w14:textId="77777777" w:rsidR="00A4551A" w:rsidRDefault="00A4551A" w:rsidP="00A455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26EFF8" w14:textId="77777777" w:rsidR="00C66E3B" w:rsidRDefault="00C66E3B" w:rsidP="004D2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70A4E4" w14:textId="77777777" w:rsidR="00C66E3B" w:rsidRDefault="00C66E3B" w:rsidP="004D2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F8E2D4" w14:textId="1AD0D463" w:rsidR="00C66E3B" w:rsidRPr="00564184" w:rsidRDefault="00C66E3B" w:rsidP="004D2CF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564184">
              <w:rPr>
                <w:rFonts w:ascii="Arial" w:hAnsi="Arial" w:cs="Arial"/>
                <w:b/>
                <w:sz w:val="20"/>
                <w:szCs w:val="20"/>
              </w:rPr>
              <w:t>CONTENIDO</w:t>
            </w:r>
            <w:proofErr w:type="gramStart"/>
            <w:r w:rsidRPr="0056418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64184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56418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9.2.4.</w:t>
            </w:r>
          </w:p>
          <w:p w14:paraId="7722B362" w14:textId="77777777" w:rsidR="00C66E3B" w:rsidRPr="00564184" w:rsidRDefault="00C66E3B" w:rsidP="004D2CF5">
            <w:pPr>
              <w:rPr>
                <w:rFonts w:ascii="Arial" w:hAnsi="Arial" w:cs="Arial"/>
                <w:sz w:val="20"/>
                <w:szCs w:val="20"/>
              </w:rPr>
            </w:pPr>
            <w:r w:rsidRPr="00564184">
              <w:rPr>
                <w:rFonts w:ascii="Arial" w:hAnsi="Arial" w:cs="Arial"/>
                <w:sz w:val="20"/>
                <w:szCs w:val="20"/>
              </w:rPr>
              <w:t>Análisis de las relaciones entre las áreas de los cuadrados que se construyen sobre los lados de un triángulo rectángulo.</w:t>
            </w:r>
          </w:p>
          <w:p w14:paraId="0948A4AD" w14:textId="77777777" w:rsidR="00C66E3B" w:rsidRPr="00077F22" w:rsidRDefault="00C66E3B" w:rsidP="004D2CF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66E3B" w:rsidRPr="00564184" w14:paraId="6BD2E523" w14:textId="77777777" w:rsidTr="004D2CF5">
        <w:tc>
          <w:tcPr>
            <w:tcW w:w="11761" w:type="dxa"/>
          </w:tcPr>
          <w:p w14:paraId="7A06F0F1" w14:textId="7472B13E" w:rsidR="00C66E3B" w:rsidRDefault="00C66E3B" w:rsidP="004D2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067F5F" w14:textId="6751566C" w:rsidR="00C66E3B" w:rsidRDefault="00C66E3B" w:rsidP="004D2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6D5144" w14:textId="02FDB7BA" w:rsidR="00C66E3B" w:rsidRDefault="00C66E3B" w:rsidP="004D2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7DFE89" w14:textId="77777777" w:rsidR="00A4551A" w:rsidRDefault="00A4551A" w:rsidP="004D2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565671" w14:textId="77777777" w:rsidR="00C66E3B" w:rsidRDefault="00C66E3B" w:rsidP="004D2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5025">
              <w:rPr>
                <w:rFonts w:ascii="Arial" w:hAnsi="Arial" w:cs="Arial"/>
                <w:b/>
                <w:sz w:val="20"/>
                <w:szCs w:val="20"/>
              </w:rPr>
              <w:t xml:space="preserve">ESTANDARES CURRICULARES: </w:t>
            </w:r>
          </w:p>
          <w:p w14:paraId="463F27DC" w14:textId="77777777" w:rsidR="00C66E3B" w:rsidRPr="00564184" w:rsidRDefault="00C66E3B" w:rsidP="004D2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E8F1AB" w14:textId="77777777" w:rsidR="00C66E3B" w:rsidRPr="00564184" w:rsidRDefault="00C66E3B" w:rsidP="004D2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4184">
              <w:rPr>
                <w:rFonts w:ascii="Arial" w:hAnsi="Arial" w:cs="Arial"/>
                <w:sz w:val="20"/>
                <w:szCs w:val="20"/>
              </w:rPr>
              <w:t>2.2.3 Aplica el Teorema de Pitágoras y las razones trigonométricas seno, coseno y tangente en la resolución de problemas.</w:t>
            </w:r>
          </w:p>
          <w:p w14:paraId="268C29A7" w14:textId="77777777" w:rsidR="00C66E3B" w:rsidRDefault="00C66E3B" w:rsidP="004D2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26C14F" w14:textId="77777777" w:rsidR="00C66E3B" w:rsidRPr="00564184" w:rsidRDefault="00C66E3B" w:rsidP="004D2C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F65B6" w14:textId="36F32DA7" w:rsidR="00C66E3B" w:rsidRDefault="00C66E3B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A2B2F78" w14:textId="29DBAA9D" w:rsidR="00C66E3B" w:rsidRDefault="00C66E3B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 w:type="page"/>
      </w:r>
    </w:p>
    <w:p w14:paraId="34803EBA" w14:textId="77777777" w:rsidR="00801D6A" w:rsidRDefault="00801D6A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79433F1" w14:textId="3EEB6F7A" w:rsidR="0052214C" w:rsidRDefault="0052214C" w:rsidP="005221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s-MX"/>
        </w:rPr>
      </w:pPr>
      <w:r w:rsidRPr="0052214C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es-MX"/>
        </w:rPr>
        <w:t>REPASANDO EL TEOREMA DE PITÁGORAS</w:t>
      </w:r>
    </w:p>
    <w:p w14:paraId="69206546" w14:textId="6062F44A" w:rsidR="00A4551A" w:rsidRPr="0052214C" w:rsidRDefault="00A4551A" w:rsidP="005221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s-MX"/>
        </w:rPr>
        <w:t>SESIÓN 1</w:t>
      </w:r>
    </w:p>
    <w:p w14:paraId="259916EC" w14:textId="1D36BA42" w:rsidR="00801D6A" w:rsidRPr="00801D6A" w:rsidRDefault="00801D6A" w:rsidP="0080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1D6A">
        <w:rPr>
          <w:rFonts w:ascii="Times New Roman" w:eastAsia="Times New Roman" w:hAnsi="Times New Roman" w:cs="Times New Roman"/>
          <w:sz w:val="24"/>
          <w:szCs w:val="24"/>
          <w:lang w:eastAsia="es-MX"/>
        </w:rPr>
        <w:t>El teorema de Pitágoras establece que en un triángulo rectángulo, el cuadrado de la hipotenusa es igual a la suma de los cuadrados de los catetos.</w:t>
      </w:r>
    </w:p>
    <w:p w14:paraId="7D113353" w14:textId="1DA2231E" w:rsidR="00801D6A" w:rsidRPr="00801D6A" w:rsidRDefault="00801D6A" w:rsidP="0080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1D6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4826A8A2" wp14:editId="4148B705">
            <wp:extent cx="914400" cy="9525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AE975" w14:textId="647F5CA2" w:rsidR="00801D6A" w:rsidRPr="00801D6A" w:rsidRDefault="00801D6A" w:rsidP="0080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1D6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0E202399" wp14:editId="1B8BFD41">
            <wp:extent cx="914400" cy="2000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AF7C2" w14:textId="77777777" w:rsidR="00801D6A" w:rsidRPr="00801D6A" w:rsidRDefault="00801D6A" w:rsidP="0080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1D6A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01CFA78B" w14:textId="77777777" w:rsidR="00801D6A" w:rsidRPr="00801D6A" w:rsidRDefault="00801D6A" w:rsidP="00801D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801D6A"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  <w:t>Aplicaciones del teorema de Pitágoras</w:t>
      </w:r>
    </w:p>
    <w:p w14:paraId="165B3FB6" w14:textId="77777777" w:rsidR="00801D6A" w:rsidRPr="00801D6A" w:rsidRDefault="00801D6A" w:rsidP="0080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1D6A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45A7F625" w14:textId="77777777" w:rsidR="00801D6A" w:rsidRPr="00801D6A" w:rsidRDefault="00801D6A" w:rsidP="0080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s-MX"/>
        </w:rPr>
      </w:pPr>
      <w:r w:rsidRPr="00801D6A">
        <w:rPr>
          <w:rFonts w:ascii="Times New Roman" w:eastAsia="Times New Roman" w:hAnsi="Times New Roman" w:cs="Times New Roman"/>
          <w:sz w:val="36"/>
          <w:szCs w:val="36"/>
          <w:lang w:eastAsia="es-MX"/>
        </w:rPr>
        <w:t>1 Conociendo los dos catetos calcular la hipotenusa</w:t>
      </w:r>
    </w:p>
    <w:p w14:paraId="579ACFCB" w14:textId="061563C2" w:rsidR="00801D6A" w:rsidRPr="00801D6A" w:rsidRDefault="00801D6A" w:rsidP="00801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1D6A">
        <w:rPr>
          <w:rFonts w:ascii="Times New Roman" w:eastAsia="Times New Roman" w:hAnsi="Times New Roman" w:cs="Times New Roman"/>
          <w:sz w:val="24"/>
          <w:szCs w:val="24"/>
          <w:lang w:eastAsia="es-MX"/>
        </w:rPr>
        <w:t>     </w:t>
      </w:r>
      <w:r w:rsidRPr="00801D6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020268C5" wp14:editId="0B92495E">
            <wp:extent cx="2362200" cy="2476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27D3A" w14:textId="77777777" w:rsidR="00801D6A" w:rsidRPr="00801D6A" w:rsidRDefault="00801D6A" w:rsidP="0080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1D6A">
        <w:rPr>
          <w:rFonts w:ascii="Times New Roman" w:eastAsia="Times New Roman" w:hAnsi="Times New Roman" w:cs="Times New Roman"/>
          <w:sz w:val="24"/>
          <w:szCs w:val="24"/>
          <w:lang w:eastAsia="es-MX"/>
        </w:rPr>
        <w:t>Ejemplo: Los catetos de un triángulo rectángulo miden en 3 m y 4 m respectivamente. ¿Cuánto mide la hipotenusa?</w:t>
      </w:r>
    </w:p>
    <w:p w14:paraId="6B2B1C25" w14:textId="2B974B18" w:rsidR="00801D6A" w:rsidRPr="00801D6A" w:rsidRDefault="00801D6A" w:rsidP="00801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1D6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17A0C48" wp14:editId="0E9CACA1">
            <wp:extent cx="838200" cy="9525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39DDE" w14:textId="6495BE64" w:rsidR="00801D6A" w:rsidRPr="00801D6A" w:rsidRDefault="00801D6A" w:rsidP="00801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1D6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2360146" wp14:editId="34DEDB74">
            <wp:extent cx="2857500" cy="2667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C332E" w14:textId="360841E8" w:rsidR="00801D6A" w:rsidRDefault="00801D6A" w:rsidP="0080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1D6A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75D52610" w14:textId="77777777" w:rsidR="00801D6A" w:rsidRDefault="00801D6A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 w:type="page"/>
      </w:r>
    </w:p>
    <w:p w14:paraId="353464B5" w14:textId="77777777" w:rsidR="00801D6A" w:rsidRPr="00801D6A" w:rsidRDefault="00801D6A" w:rsidP="0080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CB423FB" w14:textId="77777777" w:rsidR="00801D6A" w:rsidRPr="00801D6A" w:rsidRDefault="00801D6A" w:rsidP="0080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s-MX"/>
        </w:rPr>
      </w:pPr>
      <w:r w:rsidRPr="00801D6A">
        <w:rPr>
          <w:rFonts w:ascii="Times New Roman" w:eastAsia="Times New Roman" w:hAnsi="Times New Roman" w:cs="Times New Roman"/>
          <w:sz w:val="36"/>
          <w:szCs w:val="36"/>
          <w:lang w:eastAsia="es-MX"/>
        </w:rPr>
        <w:t>2 Conociendo la hipotenusa y un cateto, calcular el otro cateto</w:t>
      </w:r>
    </w:p>
    <w:p w14:paraId="05D53DD6" w14:textId="60D99E22" w:rsidR="00801D6A" w:rsidRPr="00801D6A" w:rsidRDefault="00801D6A" w:rsidP="00801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1D6A">
        <w:rPr>
          <w:rFonts w:ascii="Times New Roman" w:eastAsia="Times New Roman" w:hAnsi="Times New Roman" w:cs="Times New Roman"/>
          <w:sz w:val="24"/>
          <w:szCs w:val="24"/>
          <w:lang w:eastAsia="es-MX"/>
        </w:rPr>
        <w:t>     </w:t>
      </w:r>
      <w:r w:rsidRPr="00801D6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5CDBA01D" wp14:editId="2ADFA56A">
            <wp:extent cx="2590800" cy="5334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1F290" w14:textId="77777777" w:rsidR="00801D6A" w:rsidRPr="00801D6A" w:rsidRDefault="00801D6A" w:rsidP="0080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1D6A">
        <w:rPr>
          <w:rFonts w:ascii="Times New Roman" w:eastAsia="Times New Roman" w:hAnsi="Times New Roman" w:cs="Times New Roman"/>
          <w:sz w:val="24"/>
          <w:szCs w:val="24"/>
          <w:lang w:eastAsia="es-MX"/>
        </w:rPr>
        <w:t>Ejemplo: La hipotenusa de un triángulo rectángulo mide 5 m y uno de sus catetos 3 m. ¿Cuánto mide otro cateto?</w:t>
      </w:r>
    </w:p>
    <w:p w14:paraId="25B36484" w14:textId="7BBBC2E4" w:rsidR="00801D6A" w:rsidRPr="00801D6A" w:rsidRDefault="00801D6A" w:rsidP="00801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1D6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709A4F86" wp14:editId="228C4EE7">
            <wp:extent cx="752475" cy="9525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3EC80" w14:textId="4D78C04B" w:rsidR="00801D6A" w:rsidRPr="00801D6A" w:rsidRDefault="00801D6A" w:rsidP="00801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1D6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6AE9C375" wp14:editId="4CA0BCD3">
            <wp:extent cx="2838450" cy="2667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4CE74" w14:textId="77777777" w:rsidR="00801D6A" w:rsidRPr="00801D6A" w:rsidRDefault="00801D6A" w:rsidP="0080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1D6A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4BE11DF8" w14:textId="77777777" w:rsidR="00801D6A" w:rsidRPr="00801D6A" w:rsidRDefault="00801D6A" w:rsidP="0080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es-MX"/>
        </w:rPr>
      </w:pPr>
      <w:r w:rsidRPr="00801D6A">
        <w:rPr>
          <w:rFonts w:ascii="Times New Roman" w:eastAsia="Times New Roman" w:hAnsi="Times New Roman" w:cs="Times New Roman"/>
          <w:sz w:val="40"/>
          <w:szCs w:val="40"/>
          <w:lang w:eastAsia="es-MX"/>
        </w:rPr>
        <w:t>3 Conociendo sus lados, averiguar si es rectángulo</w:t>
      </w:r>
    </w:p>
    <w:p w14:paraId="1647873E" w14:textId="77777777" w:rsidR="00801D6A" w:rsidRPr="00801D6A" w:rsidRDefault="00801D6A" w:rsidP="0080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1D6A">
        <w:rPr>
          <w:rFonts w:ascii="Times New Roman" w:eastAsia="Times New Roman" w:hAnsi="Times New Roman" w:cs="Times New Roman"/>
          <w:sz w:val="24"/>
          <w:szCs w:val="24"/>
          <w:lang w:eastAsia="es-MX"/>
        </w:rPr>
        <w:t>Para que sea rectángulo el cuadrado de lado mayor ha de ser igual a la suma de los cuadrados de los dos menores.</w:t>
      </w:r>
    </w:p>
    <w:p w14:paraId="511C0853" w14:textId="77777777" w:rsidR="00801D6A" w:rsidRPr="00801D6A" w:rsidRDefault="00801D6A" w:rsidP="0080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1D6A">
        <w:rPr>
          <w:rFonts w:ascii="Times New Roman" w:eastAsia="Times New Roman" w:hAnsi="Times New Roman" w:cs="Times New Roman"/>
          <w:sz w:val="24"/>
          <w:szCs w:val="24"/>
          <w:lang w:eastAsia="es-MX"/>
        </w:rPr>
        <w:t>Ejemplo: Determinar si el triángulo es rectángulo.</w:t>
      </w:r>
    </w:p>
    <w:p w14:paraId="3B7837D6" w14:textId="409A8A15" w:rsidR="00801D6A" w:rsidRPr="00801D6A" w:rsidRDefault="00801D6A" w:rsidP="00801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1D6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4FC6268" wp14:editId="684BD796">
            <wp:extent cx="838200" cy="952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2E4DC" w14:textId="4E6C8966" w:rsidR="00801D6A" w:rsidRPr="00801D6A" w:rsidRDefault="00801D6A" w:rsidP="00801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1D6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0157EFD9" wp14:editId="5E00593E">
            <wp:extent cx="2028825" cy="2000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296C7" w14:textId="77777777" w:rsidR="00801D6A" w:rsidRPr="00801D6A" w:rsidRDefault="00801D6A" w:rsidP="00801D6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MX"/>
        </w:rPr>
      </w:pPr>
      <w:r w:rsidRPr="00801D6A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Pr="00801D6A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HYPERLINK "https://www.superprof.es/clases/matematicas/espana/?_src=9&amp;aff=1812" </w:instrText>
      </w:r>
      <w:r w:rsidRPr="00801D6A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</w:p>
    <w:p w14:paraId="418F9A8B" w14:textId="77777777" w:rsidR="00801D6A" w:rsidRDefault="00801D6A" w:rsidP="00801D6A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1D6A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p w14:paraId="5834B097" w14:textId="77777777" w:rsidR="00801D6A" w:rsidRDefault="00801D6A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 w:type="page"/>
      </w:r>
    </w:p>
    <w:p w14:paraId="26AF8C22" w14:textId="3677EB5C" w:rsidR="00801D6A" w:rsidRDefault="00801D6A" w:rsidP="00801D6A">
      <w:pPr>
        <w:pStyle w:val="Ttulo2"/>
      </w:pPr>
      <w:r>
        <w:lastRenderedPageBreak/>
        <w:t>Ejercicios de uso y aplicación del teorema de Pitágoras</w:t>
      </w:r>
    </w:p>
    <w:p w14:paraId="318D046F" w14:textId="7037D339" w:rsidR="0052214C" w:rsidRDefault="00A4551A" w:rsidP="0052214C">
      <w:pPr>
        <w:pStyle w:val="Ttulo2"/>
        <w:jc w:val="center"/>
      </w:pPr>
      <w:r>
        <w:t xml:space="preserve">SESION 2: </w:t>
      </w:r>
      <w:r w:rsidR="0052214C">
        <w:t>EJEMPLOS</w:t>
      </w:r>
    </w:p>
    <w:p w14:paraId="379FBFE1" w14:textId="683A37A9" w:rsidR="00801D6A" w:rsidRDefault="00801D6A" w:rsidP="00801D6A">
      <w:pPr>
        <w:pStyle w:val="NormalWeb"/>
      </w:pPr>
      <w:r>
        <w:t> </w:t>
      </w:r>
      <w:r w:rsidR="0052214C">
        <w:t xml:space="preserve">ANALIZA CON CALMA CADA UNO DE LOS EJERCICIOS PLANTEADOS COMO EJEMPLOS, para poder identificar el uso correcto del teorema de Pitágoras correspondiente al lado que se tiene que calcular: </w:t>
      </w:r>
    </w:p>
    <w:p w14:paraId="668EDF8C" w14:textId="73B07121" w:rsidR="0052214C" w:rsidRDefault="0052214C" w:rsidP="00801D6A">
      <w:pPr>
        <w:pStyle w:val="NormalWeb"/>
      </w:pPr>
      <w:r w:rsidRPr="0052214C">
        <w:rPr>
          <w:highlight w:val="yellow"/>
        </w:rPr>
        <w:t>NOTA:</w:t>
      </w:r>
      <w:r>
        <w:t xml:space="preserve"> Recuerda que cuando es la hipotenusa la incógnita, se suma el cuadrado de los catetos,    </w:t>
      </w:r>
      <w:r w:rsidRPr="0052214C">
        <w:rPr>
          <w:highlight w:val="yellow"/>
        </w:rPr>
        <w:t>c= √ a</w:t>
      </w:r>
      <w:r w:rsidRPr="0052214C">
        <w:rPr>
          <w:highlight w:val="yellow"/>
          <w:vertAlign w:val="superscript"/>
        </w:rPr>
        <w:t>2</w:t>
      </w:r>
      <w:r w:rsidRPr="0052214C">
        <w:rPr>
          <w:highlight w:val="yellow"/>
        </w:rPr>
        <w:t>+b</w:t>
      </w:r>
      <w:r w:rsidRPr="0052214C">
        <w:rPr>
          <w:highlight w:val="yellow"/>
          <w:vertAlign w:val="superscript"/>
        </w:rPr>
        <w:t>2</w:t>
      </w:r>
    </w:p>
    <w:p w14:paraId="1C7647EE" w14:textId="4C77A597" w:rsidR="0052214C" w:rsidRDefault="0052214C" w:rsidP="00801D6A">
      <w:pPr>
        <w:pStyle w:val="NormalWeb"/>
      </w:pPr>
      <w:r>
        <w:t>y cuando es un lado el que se busca, entonces debes restar el cuadrado de la hipotenusa – el cuadrado del cateto conocido</w:t>
      </w:r>
    </w:p>
    <w:p w14:paraId="68D93795" w14:textId="4E350D8A" w:rsidR="0052214C" w:rsidRDefault="0052214C" w:rsidP="0052214C">
      <w:pPr>
        <w:pStyle w:val="NormalWeb"/>
      </w:pPr>
      <w:r w:rsidRPr="0052214C">
        <w:rPr>
          <w:highlight w:val="yellow"/>
        </w:rPr>
        <w:t>a= √ c</w:t>
      </w:r>
      <w:r w:rsidRPr="0052214C">
        <w:rPr>
          <w:highlight w:val="yellow"/>
          <w:vertAlign w:val="superscript"/>
        </w:rPr>
        <w:t>2</w:t>
      </w:r>
      <w:r w:rsidRPr="0052214C">
        <w:rPr>
          <w:highlight w:val="yellow"/>
        </w:rPr>
        <w:t>- b</w:t>
      </w:r>
      <w:r w:rsidRPr="0052214C">
        <w:rPr>
          <w:highlight w:val="yellow"/>
          <w:vertAlign w:val="superscript"/>
        </w:rPr>
        <w:t>2</w:t>
      </w:r>
    </w:p>
    <w:p w14:paraId="34DB6B71" w14:textId="2518761D" w:rsidR="0052214C" w:rsidRDefault="0052214C" w:rsidP="0052214C">
      <w:pPr>
        <w:pStyle w:val="NormalWeb"/>
        <w:tabs>
          <w:tab w:val="left" w:pos="2430"/>
        </w:tabs>
      </w:pPr>
      <w:r w:rsidRPr="0052214C">
        <w:rPr>
          <w:highlight w:val="yellow"/>
        </w:rPr>
        <w:t>b= √ c</w:t>
      </w:r>
      <w:r w:rsidRPr="0052214C">
        <w:rPr>
          <w:highlight w:val="yellow"/>
          <w:vertAlign w:val="superscript"/>
        </w:rPr>
        <w:t>2</w:t>
      </w:r>
      <w:r w:rsidRPr="0052214C">
        <w:rPr>
          <w:highlight w:val="yellow"/>
        </w:rPr>
        <w:t>- a</w:t>
      </w:r>
      <w:r w:rsidRPr="0052214C">
        <w:rPr>
          <w:highlight w:val="yellow"/>
          <w:vertAlign w:val="superscript"/>
        </w:rPr>
        <w:t>2</w:t>
      </w:r>
      <w:r>
        <w:rPr>
          <w:vertAlign w:val="superscript"/>
        </w:rPr>
        <w:tab/>
      </w:r>
    </w:p>
    <w:p w14:paraId="16DCE84C" w14:textId="70364164" w:rsidR="0052214C" w:rsidRDefault="0052214C" w:rsidP="00801D6A">
      <w:pPr>
        <w:pStyle w:val="NormalWeb"/>
      </w:pPr>
    </w:p>
    <w:p w14:paraId="0690F82D" w14:textId="77777777" w:rsidR="00801D6A" w:rsidRDefault="00801D6A" w:rsidP="00801D6A">
      <w:pPr>
        <w:pStyle w:val="actividadesg"/>
      </w:pPr>
      <w:r>
        <w:rPr>
          <w:rStyle w:val="num-subej"/>
        </w:rPr>
        <w:t xml:space="preserve">1 </w:t>
      </w:r>
      <w:r>
        <w:t>Una escalera de 10 m de longitud está apoyada sobre la pared. El pie de la escalera dista 6 m de la pared. ¿Qué altura alcanza la escalera sobre la pared?</w:t>
      </w:r>
    </w:p>
    <w:p w14:paraId="028D9D3C" w14:textId="1E8E027F" w:rsidR="00801D6A" w:rsidRDefault="00801D6A" w:rsidP="00801D6A">
      <w:pPr>
        <w:pStyle w:val="left"/>
      </w:pPr>
      <w:r>
        <w:rPr>
          <w:noProof/>
        </w:rPr>
        <w:drawing>
          <wp:inline distT="0" distB="0" distL="0" distR="0" wp14:anchorId="5491FCD0" wp14:editId="456A6ABF">
            <wp:extent cx="1371600" cy="1428750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5B3D5" w14:textId="7DCDFE03" w:rsidR="00801D6A" w:rsidRDefault="00801D6A" w:rsidP="00801D6A">
      <w:pPr>
        <w:pStyle w:val="av"/>
      </w:pPr>
      <w:r>
        <w:rPr>
          <w:noProof/>
        </w:rPr>
        <w:drawing>
          <wp:inline distT="0" distB="0" distL="0" distR="0" wp14:anchorId="7F9C8F60" wp14:editId="4EA3D277">
            <wp:extent cx="1600200" cy="26670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0AC39" w14:textId="1992663D" w:rsidR="0052214C" w:rsidRDefault="00801D6A" w:rsidP="00801D6A">
      <w:pPr>
        <w:pStyle w:val="NormalWeb"/>
      </w:pPr>
      <w:r>
        <w:t> </w:t>
      </w:r>
    </w:p>
    <w:p w14:paraId="2068EC4F" w14:textId="77777777" w:rsidR="0052214C" w:rsidRDefault="0052214C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br w:type="page"/>
      </w:r>
    </w:p>
    <w:p w14:paraId="3637E67F" w14:textId="77777777" w:rsidR="00801D6A" w:rsidRDefault="00801D6A" w:rsidP="00801D6A">
      <w:pPr>
        <w:pStyle w:val="NormalWeb"/>
      </w:pPr>
    </w:p>
    <w:p w14:paraId="49BC003E" w14:textId="77777777" w:rsidR="00801D6A" w:rsidRDefault="00801D6A" w:rsidP="00801D6A">
      <w:pPr>
        <w:pStyle w:val="actividadesg"/>
      </w:pPr>
      <w:r>
        <w:rPr>
          <w:rStyle w:val="num-subej"/>
        </w:rPr>
        <w:t xml:space="preserve">2 </w:t>
      </w:r>
      <w:r>
        <w:t>Hallar el área del triángulo equilátero:</w:t>
      </w:r>
    </w:p>
    <w:p w14:paraId="4C6215D3" w14:textId="37345CD2" w:rsidR="00801D6A" w:rsidRDefault="00801D6A" w:rsidP="00801D6A">
      <w:pPr>
        <w:pStyle w:val="left"/>
      </w:pPr>
      <w:r>
        <w:rPr>
          <w:noProof/>
        </w:rPr>
        <w:drawing>
          <wp:inline distT="0" distB="0" distL="0" distR="0" wp14:anchorId="34355195" wp14:editId="665A7481">
            <wp:extent cx="1304925" cy="1190625"/>
            <wp:effectExtent l="0" t="0" r="9525" b="952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C2E8B" w14:textId="3B415C4A" w:rsidR="00801D6A" w:rsidRDefault="00801D6A" w:rsidP="00801D6A">
      <w:pPr>
        <w:pStyle w:val="ar"/>
      </w:pPr>
      <w:r>
        <w:rPr>
          <w:noProof/>
        </w:rPr>
        <w:drawing>
          <wp:inline distT="0" distB="0" distL="0" distR="0" wp14:anchorId="7C8796C5" wp14:editId="62C85A69">
            <wp:extent cx="1028700" cy="200025"/>
            <wp:effectExtent l="0" t="0" r="0" b="952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2841B" w14:textId="0DF3C826" w:rsidR="00801D6A" w:rsidRDefault="00801D6A" w:rsidP="00801D6A">
      <w:pPr>
        <w:pStyle w:val="ag"/>
      </w:pPr>
      <w:r>
        <w:rPr>
          <w:noProof/>
        </w:rPr>
        <w:drawing>
          <wp:inline distT="0" distB="0" distL="0" distR="0" wp14:anchorId="78AFF501" wp14:editId="1D0618D8">
            <wp:extent cx="2057400" cy="247650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2D214" w14:textId="5E3A9FEB" w:rsidR="00801D6A" w:rsidRDefault="00801D6A" w:rsidP="00801D6A">
      <w:pPr>
        <w:pStyle w:val="av"/>
      </w:pPr>
      <w:r>
        <w:rPr>
          <w:noProof/>
        </w:rPr>
        <w:drawing>
          <wp:inline distT="0" distB="0" distL="0" distR="0" wp14:anchorId="115727DE" wp14:editId="41907739">
            <wp:extent cx="2095500" cy="400050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23409" w14:textId="14159A76" w:rsidR="00801D6A" w:rsidRDefault="00801D6A" w:rsidP="00801D6A">
      <w:pPr>
        <w:pStyle w:val="NormalWeb"/>
      </w:pPr>
      <w:r>
        <w:t> </w:t>
      </w:r>
    </w:p>
    <w:p w14:paraId="1BD35ED6" w14:textId="16E9F38A" w:rsidR="00801D6A" w:rsidRDefault="00801D6A" w:rsidP="00801D6A">
      <w:pPr>
        <w:pStyle w:val="NormalWeb"/>
      </w:pPr>
    </w:p>
    <w:p w14:paraId="2830A6AA" w14:textId="6D767DB4" w:rsidR="00801D6A" w:rsidRDefault="00801D6A" w:rsidP="00801D6A">
      <w:pPr>
        <w:pStyle w:val="NormalWeb"/>
      </w:pPr>
    </w:p>
    <w:p w14:paraId="75C15A33" w14:textId="77777777" w:rsidR="00801D6A" w:rsidRDefault="00801D6A" w:rsidP="00801D6A">
      <w:pPr>
        <w:pStyle w:val="NormalWeb"/>
      </w:pPr>
    </w:p>
    <w:p w14:paraId="1DA33741" w14:textId="77777777" w:rsidR="00801D6A" w:rsidRDefault="00801D6A" w:rsidP="00801D6A">
      <w:pPr>
        <w:pStyle w:val="actividadesg"/>
      </w:pPr>
      <w:r>
        <w:rPr>
          <w:rStyle w:val="num-subej"/>
        </w:rPr>
        <w:t>3</w:t>
      </w:r>
      <w:r>
        <w:t xml:space="preserve"> Hallar la diagonal del cuadrado:</w:t>
      </w:r>
    </w:p>
    <w:p w14:paraId="198B875E" w14:textId="6C4862C6" w:rsidR="00801D6A" w:rsidRDefault="00801D6A" w:rsidP="00801D6A">
      <w:pPr>
        <w:pStyle w:val="left"/>
      </w:pPr>
      <w:r>
        <w:rPr>
          <w:noProof/>
        </w:rPr>
        <w:drawing>
          <wp:inline distT="0" distB="0" distL="0" distR="0" wp14:anchorId="57A136E7" wp14:editId="3787B570">
            <wp:extent cx="1247775" cy="952500"/>
            <wp:effectExtent l="0" t="0" r="9525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4D0F5" w14:textId="5168196D" w:rsidR="00801D6A" w:rsidRDefault="00801D6A" w:rsidP="00801D6A">
      <w:pPr>
        <w:pStyle w:val="ar"/>
      </w:pPr>
      <w:r>
        <w:rPr>
          <w:noProof/>
        </w:rPr>
        <w:drawing>
          <wp:inline distT="0" distB="0" distL="0" distR="0" wp14:anchorId="5EC43227" wp14:editId="41DCDF1C">
            <wp:extent cx="923925" cy="200025"/>
            <wp:effectExtent l="0" t="0" r="9525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0F622" w14:textId="0DB3F67B" w:rsidR="00801D6A" w:rsidRDefault="00801D6A" w:rsidP="00801D6A">
      <w:pPr>
        <w:pStyle w:val="av"/>
      </w:pPr>
      <w:r>
        <w:rPr>
          <w:noProof/>
        </w:rPr>
        <w:drawing>
          <wp:inline distT="0" distB="0" distL="0" distR="0" wp14:anchorId="27C4F423" wp14:editId="0E91E2BC">
            <wp:extent cx="1562100" cy="247650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F59DC" w14:textId="743E4460" w:rsidR="00801D6A" w:rsidRDefault="00801D6A" w:rsidP="00801D6A">
      <w:pPr>
        <w:pStyle w:val="NormalWeb"/>
      </w:pPr>
      <w:r>
        <w:t> </w:t>
      </w:r>
    </w:p>
    <w:p w14:paraId="13D20120" w14:textId="7A81F1FA" w:rsidR="0052214C" w:rsidRDefault="0052214C" w:rsidP="00801D6A">
      <w:pPr>
        <w:pStyle w:val="NormalWeb"/>
      </w:pPr>
    </w:p>
    <w:p w14:paraId="662CFD5A" w14:textId="77777777" w:rsidR="0052214C" w:rsidRDefault="0052214C" w:rsidP="00801D6A">
      <w:pPr>
        <w:pStyle w:val="NormalWeb"/>
      </w:pPr>
    </w:p>
    <w:p w14:paraId="63377388" w14:textId="72EE9F95" w:rsidR="00A4551A" w:rsidRDefault="00A4551A" w:rsidP="00A4551A">
      <w:pPr>
        <w:pStyle w:val="actividadesg"/>
        <w:jc w:val="center"/>
        <w:rPr>
          <w:rStyle w:val="num-subej"/>
        </w:rPr>
      </w:pPr>
      <w:r>
        <w:rPr>
          <w:rStyle w:val="num-subej"/>
        </w:rPr>
        <w:lastRenderedPageBreak/>
        <w:t>SESION 3: ANÁLISIS DE EJEMPLOS</w:t>
      </w:r>
    </w:p>
    <w:p w14:paraId="36B708CA" w14:textId="28AF2BFE" w:rsidR="00801D6A" w:rsidRDefault="00801D6A" w:rsidP="00801D6A">
      <w:pPr>
        <w:pStyle w:val="actividadesg"/>
      </w:pPr>
      <w:r>
        <w:rPr>
          <w:rStyle w:val="num-subej"/>
        </w:rPr>
        <w:t xml:space="preserve">4 </w:t>
      </w:r>
      <w:r>
        <w:t>Hallar la diagonal del rectángulo:</w:t>
      </w:r>
    </w:p>
    <w:p w14:paraId="26D90C3E" w14:textId="1C7F4764" w:rsidR="00801D6A" w:rsidRDefault="00801D6A" w:rsidP="00801D6A">
      <w:pPr>
        <w:pStyle w:val="left"/>
      </w:pPr>
      <w:r>
        <w:rPr>
          <w:noProof/>
        </w:rPr>
        <w:drawing>
          <wp:inline distT="0" distB="0" distL="0" distR="0" wp14:anchorId="49D6A0C1" wp14:editId="7B30DC45">
            <wp:extent cx="1371600" cy="95250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77EB6" w14:textId="21352A32" w:rsidR="00801D6A" w:rsidRDefault="00801D6A" w:rsidP="00801D6A">
      <w:pPr>
        <w:pStyle w:val="ar"/>
      </w:pPr>
      <w:r>
        <w:rPr>
          <w:noProof/>
        </w:rPr>
        <w:drawing>
          <wp:inline distT="0" distB="0" distL="0" distR="0" wp14:anchorId="49E1F53D" wp14:editId="204F6728">
            <wp:extent cx="1085850" cy="22860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5044D" w14:textId="25C33A1C" w:rsidR="00801D6A" w:rsidRDefault="00801D6A" w:rsidP="00801D6A">
      <w:pPr>
        <w:pStyle w:val="av"/>
      </w:pPr>
      <w:r>
        <w:rPr>
          <w:noProof/>
        </w:rPr>
        <w:drawing>
          <wp:inline distT="0" distB="0" distL="0" distR="0" wp14:anchorId="7C89F8ED" wp14:editId="18699699">
            <wp:extent cx="1733550" cy="247650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38108" w14:textId="67005782" w:rsidR="00801D6A" w:rsidRDefault="00801D6A" w:rsidP="0052214C">
      <w:pPr>
        <w:pStyle w:val="NormalWeb"/>
      </w:pPr>
      <w:r>
        <w:t> </w:t>
      </w:r>
      <w:r>
        <w:rPr>
          <w:rStyle w:val="num-subej"/>
        </w:rPr>
        <w:t xml:space="preserve">5 </w:t>
      </w:r>
      <w:r>
        <w:t>Hallar el perímetro y el área del trapecio rectángulo:</w:t>
      </w:r>
    </w:p>
    <w:p w14:paraId="0A19E361" w14:textId="5E95C16A" w:rsidR="00801D6A" w:rsidRDefault="00801D6A" w:rsidP="00801D6A">
      <w:pPr>
        <w:pStyle w:val="left"/>
      </w:pPr>
      <w:r>
        <w:rPr>
          <w:noProof/>
        </w:rPr>
        <w:drawing>
          <wp:inline distT="0" distB="0" distL="0" distR="0" wp14:anchorId="541F9F25" wp14:editId="5E6EE00A">
            <wp:extent cx="1743075" cy="952500"/>
            <wp:effectExtent l="0" t="0" r="952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4C10E" w14:textId="2C2ABB4D" w:rsidR="00801D6A" w:rsidRDefault="00801D6A" w:rsidP="00801D6A">
      <w:pPr>
        <w:pStyle w:val="ar"/>
      </w:pPr>
      <w:r>
        <w:rPr>
          <w:noProof/>
        </w:rPr>
        <w:drawing>
          <wp:inline distT="0" distB="0" distL="0" distR="0" wp14:anchorId="5C2942CE" wp14:editId="5A633D12">
            <wp:extent cx="933450" cy="22860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EEE21" w14:textId="64EA650C" w:rsidR="00801D6A" w:rsidRDefault="00801D6A" w:rsidP="00801D6A">
      <w:pPr>
        <w:pStyle w:val="av"/>
      </w:pPr>
      <w:r>
        <w:rPr>
          <w:noProof/>
        </w:rPr>
        <w:drawing>
          <wp:inline distT="0" distB="0" distL="0" distR="0" wp14:anchorId="35F4B60C" wp14:editId="290FF9AF">
            <wp:extent cx="1504950" cy="24765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26318" w14:textId="77777777" w:rsidR="00801D6A" w:rsidRDefault="00801D6A" w:rsidP="00801D6A">
      <w:pPr>
        <w:pStyle w:val="ar"/>
      </w:pPr>
      <w:r>
        <w:rPr>
          <w:rStyle w:val="Textoennegrita"/>
        </w:rPr>
        <w:t>P = 8 + 6 + 12 + 6.32 =</w:t>
      </w:r>
      <w:r>
        <w:t xml:space="preserve"> </w:t>
      </w:r>
      <w:r>
        <w:rPr>
          <w:rStyle w:val="esmeralda"/>
        </w:rPr>
        <w:t xml:space="preserve">32.32 cm </w:t>
      </w:r>
    </w:p>
    <w:p w14:paraId="18807A45" w14:textId="229672EA" w:rsidR="00801D6A" w:rsidRDefault="00801D6A" w:rsidP="00801D6A">
      <w:pPr>
        <w:pStyle w:val="av"/>
      </w:pPr>
      <w:r>
        <w:rPr>
          <w:noProof/>
        </w:rPr>
        <w:drawing>
          <wp:inline distT="0" distB="0" distL="0" distR="0" wp14:anchorId="07F8C2B4" wp14:editId="4386B9E6">
            <wp:extent cx="1943100" cy="43815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D3EC4" w14:textId="1ED4C7B3" w:rsidR="00801D6A" w:rsidRDefault="00801D6A" w:rsidP="0052214C">
      <w:pPr>
        <w:pStyle w:val="NormalWeb"/>
      </w:pPr>
      <w:r>
        <w:t> </w:t>
      </w:r>
      <w:r>
        <w:rPr>
          <w:rStyle w:val="num-subej"/>
        </w:rPr>
        <w:t xml:space="preserve">6 </w:t>
      </w:r>
      <w:r>
        <w:t>El perímetro de un trapecio isósceles es de 110 m, las bases miden 40 y 30 m respectivamente. Calcular los lados no paralelos y el área.</w:t>
      </w:r>
    </w:p>
    <w:p w14:paraId="377DE09C" w14:textId="5B84AB5E" w:rsidR="00801D6A" w:rsidRDefault="00801D6A" w:rsidP="00801D6A">
      <w:pPr>
        <w:pStyle w:val="left"/>
      </w:pPr>
      <w:r>
        <w:rPr>
          <w:noProof/>
        </w:rPr>
        <w:drawing>
          <wp:inline distT="0" distB="0" distL="0" distR="0" wp14:anchorId="6D522CC9" wp14:editId="393C5B3B">
            <wp:extent cx="1790700" cy="9525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EA0CD" w14:textId="06C9D221" w:rsidR="00801D6A" w:rsidRDefault="00801D6A" w:rsidP="00801D6A">
      <w:pPr>
        <w:pStyle w:val="av"/>
      </w:pPr>
      <w:r>
        <w:rPr>
          <w:noProof/>
        </w:rPr>
        <w:drawing>
          <wp:inline distT="0" distB="0" distL="0" distR="0" wp14:anchorId="048CFA1C" wp14:editId="67AD84BA">
            <wp:extent cx="3048000" cy="20955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653B2" w14:textId="07C49FE5" w:rsidR="00801D6A" w:rsidRDefault="00801D6A" w:rsidP="0052214C">
      <w:pPr>
        <w:pStyle w:val="ar"/>
      </w:pPr>
      <w:r>
        <w:rPr>
          <w:noProof/>
        </w:rPr>
        <w:lastRenderedPageBreak/>
        <w:drawing>
          <wp:inline distT="0" distB="0" distL="0" distR="0" wp14:anchorId="2F63A49E" wp14:editId="5D1C4F2E">
            <wp:extent cx="1962150" cy="24765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14C">
        <w:t xml:space="preserve">               </w:t>
      </w:r>
      <w:r>
        <w:rPr>
          <w:noProof/>
        </w:rPr>
        <w:drawing>
          <wp:inline distT="0" distB="0" distL="0" distR="0" wp14:anchorId="1CAF0DD4" wp14:editId="772979E8">
            <wp:extent cx="2743200" cy="43815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5A903" w14:textId="476D02CD" w:rsidR="00801D6A" w:rsidRDefault="00801D6A" w:rsidP="00801D6A">
      <w:pPr>
        <w:pStyle w:val="NormalWeb"/>
      </w:pPr>
      <w:r>
        <w:t> </w:t>
      </w:r>
    </w:p>
    <w:p w14:paraId="3C114D10" w14:textId="66F87E62" w:rsidR="00A4551A" w:rsidRDefault="00A4551A" w:rsidP="00801D6A">
      <w:pPr>
        <w:pStyle w:val="NormalWeb"/>
      </w:pPr>
      <w:r>
        <w:t>SESION 4:  ANALISIS DE EJEMPLOS</w:t>
      </w:r>
    </w:p>
    <w:p w14:paraId="4FB1874B" w14:textId="77777777" w:rsidR="00801D6A" w:rsidRDefault="00801D6A" w:rsidP="00801D6A">
      <w:pPr>
        <w:pStyle w:val="actividadesg"/>
      </w:pPr>
      <w:r>
        <w:rPr>
          <w:rStyle w:val="num-subej"/>
        </w:rPr>
        <w:t xml:space="preserve">7 </w:t>
      </w:r>
      <w:r>
        <w:t>Hallar el área del pentágono regular:</w:t>
      </w:r>
    </w:p>
    <w:p w14:paraId="68A032B8" w14:textId="4B3AE5C9" w:rsidR="00801D6A" w:rsidRDefault="00801D6A" w:rsidP="00801D6A">
      <w:pPr>
        <w:pStyle w:val="left"/>
      </w:pPr>
      <w:r>
        <w:rPr>
          <w:noProof/>
        </w:rPr>
        <w:drawing>
          <wp:inline distT="0" distB="0" distL="0" distR="0" wp14:anchorId="02B23BFC" wp14:editId="494DDD98">
            <wp:extent cx="1447800" cy="142875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69AF4" w14:textId="7CC0B231" w:rsidR="00801D6A" w:rsidRDefault="00801D6A" w:rsidP="00801D6A">
      <w:pPr>
        <w:pStyle w:val="ar"/>
      </w:pPr>
      <w:r>
        <w:rPr>
          <w:noProof/>
        </w:rPr>
        <w:drawing>
          <wp:inline distT="0" distB="0" distL="0" distR="0" wp14:anchorId="0AB3EE58" wp14:editId="03A56FDA">
            <wp:extent cx="914400" cy="200025"/>
            <wp:effectExtent l="0" t="0" r="0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361E0" w14:textId="17D79CB9" w:rsidR="00801D6A" w:rsidRDefault="00801D6A" w:rsidP="00801D6A">
      <w:pPr>
        <w:pStyle w:val="ag"/>
      </w:pPr>
      <w:r>
        <w:rPr>
          <w:noProof/>
        </w:rPr>
        <w:drawing>
          <wp:inline distT="0" distB="0" distL="0" distR="0" wp14:anchorId="33CB5780" wp14:editId="127E7192">
            <wp:extent cx="1266825" cy="247650"/>
            <wp:effectExtent l="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EA30A" w14:textId="656F2FDC" w:rsidR="00801D6A" w:rsidRDefault="00801D6A" w:rsidP="00801D6A">
      <w:pPr>
        <w:pStyle w:val="av"/>
      </w:pPr>
      <w:r>
        <w:rPr>
          <w:noProof/>
        </w:rPr>
        <w:drawing>
          <wp:inline distT="0" distB="0" distL="0" distR="0" wp14:anchorId="1AE89672" wp14:editId="4D4EDC88">
            <wp:extent cx="1562100" cy="40005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1C094" w14:textId="1CFEEFB6" w:rsidR="00801D6A" w:rsidRDefault="00801D6A" w:rsidP="00801D6A">
      <w:pPr>
        <w:pStyle w:val="NormalWeb"/>
      </w:pPr>
      <w:r>
        <w:t> </w:t>
      </w:r>
    </w:p>
    <w:p w14:paraId="7B3ED282" w14:textId="341ECAAD" w:rsidR="00801D6A" w:rsidRDefault="00801D6A" w:rsidP="00801D6A">
      <w:pPr>
        <w:pStyle w:val="NormalWeb"/>
      </w:pPr>
    </w:p>
    <w:p w14:paraId="1C5215A8" w14:textId="77777777" w:rsidR="00801D6A" w:rsidRDefault="00801D6A" w:rsidP="00801D6A">
      <w:pPr>
        <w:pStyle w:val="NormalWeb"/>
      </w:pPr>
    </w:p>
    <w:p w14:paraId="5C45B0AD" w14:textId="77777777" w:rsidR="00801D6A" w:rsidRDefault="00801D6A" w:rsidP="00801D6A">
      <w:pPr>
        <w:pStyle w:val="actividadesg"/>
      </w:pPr>
      <w:r>
        <w:rPr>
          <w:rStyle w:val="num-subej"/>
        </w:rPr>
        <w:t xml:space="preserve">8 </w:t>
      </w:r>
      <w:r>
        <w:t>Calcular el área del cuadrado inscrito en una circunferencia de longitud 18.84 m.</w:t>
      </w:r>
    </w:p>
    <w:p w14:paraId="7897BE8D" w14:textId="07EC7C58" w:rsidR="00801D6A" w:rsidRDefault="00801D6A" w:rsidP="00801D6A">
      <w:pPr>
        <w:pStyle w:val="left"/>
      </w:pPr>
      <w:r>
        <w:rPr>
          <w:noProof/>
        </w:rPr>
        <w:drawing>
          <wp:inline distT="0" distB="0" distL="0" distR="0" wp14:anchorId="67E04C8B" wp14:editId="1371984D">
            <wp:extent cx="1181100" cy="1190625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62207" w14:textId="3B7E88B8" w:rsidR="00801D6A" w:rsidRDefault="00801D6A" w:rsidP="00801D6A">
      <w:pPr>
        <w:pStyle w:val="av"/>
      </w:pPr>
      <w:r>
        <w:rPr>
          <w:noProof/>
        </w:rPr>
        <w:drawing>
          <wp:inline distT="0" distB="0" distL="0" distR="0" wp14:anchorId="22E570BD" wp14:editId="38CA146E">
            <wp:extent cx="2828925" cy="4000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45BA7" w14:textId="564B34F0" w:rsidR="00801D6A" w:rsidRDefault="00801D6A" w:rsidP="00801D6A">
      <w:pPr>
        <w:pStyle w:val="ar"/>
      </w:pPr>
      <w:r>
        <w:rPr>
          <w:noProof/>
        </w:rPr>
        <w:lastRenderedPageBreak/>
        <w:drawing>
          <wp:inline distT="0" distB="0" distL="0" distR="0" wp14:anchorId="5722C499" wp14:editId="15757661">
            <wp:extent cx="1447800" cy="2476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D1246" w14:textId="1CB53188" w:rsidR="00801D6A" w:rsidRDefault="00801D6A" w:rsidP="00801D6A">
      <w:pPr>
        <w:pStyle w:val="av"/>
      </w:pPr>
      <w:r>
        <w:rPr>
          <w:noProof/>
        </w:rPr>
        <w:drawing>
          <wp:inline distT="0" distB="0" distL="0" distR="0" wp14:anchorId="6BDCF56D" wp14:editId="1DA9F8A9">
            <wp:extent cx="1657350" cy="35242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2E3F7" w14:textId="77777777" w:rsidR="00801D6A" w:rsidRDefault="00801D6A" w:rsidP="00801D6A">
      <w:pPr>
        <w:pStyle w:val="NormalWeb"/>
      </w:pPr>
      <w:r>
        <w:t> </w:t>
      </w:r>
    </w:p>
    <w:p w14:paraId="6B206115" w14:textId="77777777" w:rsidR="00801D6A" w:rsidRDefault="00801D6A" w:rsidP="00801D6A">
      <w:pPr>
        <w:pStyle w:val="actividadesg"/>
      </w:pPr>
      <w:r>
        <w:rPr>
          <w:rStyle w:val="num-subej"/>
        </w:rPr>
        <w:t xml:space="preserve">9 </w:t>
      </w:r>
      <w:r>
        <w:t>En una circunferencia una cuerda de 48 cm y dista 7 cm del centro. Calcular el área del círculo.</w:t>
      </w:r>
    </w:p>
    <w:p w14:paraId="54394143" w14:textId="7CE6DCB6" w:rsidR="00801D6A" w:rsidRDefault="00801D6A" w:rsidP="00801D6A">
      <w:pPr>
        <w:pStyle w:val="left"/>
      </w:pPr>
      <w:r>
        <w:rPr>
          <w:noProof/>
        </w:rPr>
        <w:drawing>
          <wp:inline distT="0" distB="0" distL="0" distR="0" wp14:anchorId="16C03A41" wp14:editId="23E40029">
            <wp:extent cx="1438275" cy="142875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99111" w14:textId="011DF64E" w:rsidR="00801D6A" w:rsidRDefault="00801D6A" w:rsidP="00801D6A">
      <w:pPr>
        <w:pStyle w:val="ar"/>
      </w:pPr>
      <w:r>
        <w:rPr>
          <w:noProof/>
        </w:rPr>
        <w:drawing>
          <wp:inline distT="0" distB="0" distL="0" distR="0" wp14:anchorId="67879991" wp14:editId="22F737A2">
            <wp:extent cx="1466850" cy="23812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EF7F7" w14:textId="21102BF4" w:rsidR="00801D6A" w:rsidRDefault="00801D6A" w:rsidP="00801D6A">
      <w:pPr>
        <w:pStyle w:val="av"/>
      </w:pPr>
      <w:r>
        <w:rPr>
          <w:noProof/>
        </w:rPr>
        <w:drawing>
          <wp:inline distT="0" distB="0" distL="0" distR="0" wp14:anchorId="581B343A" wp14:editId="1F4B267C">
            <wp:extent cx="2095500" cy="2000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3EA3D" w14:textId="4EB39A8E" w:rsidR="0052214C" w:rsidRDefault="00801D6A" w:rsidP="00801D6A">
      <w:r>
        <w:br w:type="page"/>
      </w:r>
    </w:p>
    <w:p w14:paraId="5B3D2542" w14:textId="66156B03" w:rsidR="0052214C" w:rsidRDefault="0052214C" w:rsidP="0052214C">
      <w:pPr>
        <w:jc w:val="center"/>
        <w:rPr>
          <w:sz w:val="32"/>
          <w:szCs w:val="32"/>
        </w:rPr>
      </w:pPr>
      <w:r w:rsidRPr="0052214C">
        <w:rPr>
          <w:sz w:val="32"/>
          <w:szCs w:val="32"/>
          <w:highlight w:val="yellow"/>
        </w:rPr>
        <w:lastRenderedPageBreak/>
        <w:t>EJERCICIOS PARA RESOLVER</w:t>
      </w:r>
    </w:p>
    <w:p w14:paraId="5EB74421" w14:textId="7F371D55" w:rsidR="00A4551A" w:rsidRPr="0052214C" w:rsidRDefault="00A4551A" w:rsidP="0052214C">
      <w:pPr>
        <w:jc w:val="center"/>
        <w:rPr>
          <w:sz w:val="32"/>
          <w:szCs w:val="32"/>
        </w:rPr>
      </w:pPr>
      <w:r w:rsidRPr="00A4551A">
        <w:rPr>
          <w:sz w:val="32"/>
          <w:szCs w:val="32"/>
          <w:highlight w:val="yellow"/>
        </w:rPr>
        <w:t>SESIÓN 5 Y SESION 6</w:t>
      </w:r>
    </w:p>
    <w:p w14:paraId="07452E81" w14:textId="244D5433" w:rsidR="00801D6A" w:rsidRDefault="00801D6A" w:rsidP="00801D6A">
      <w:r>
        <w:rPr>
          <w:noProof/>
          <w:lang w:eastAsia="es-MX"/>
        </w:rPr>
        <w:drawing>
          <wp:inline distT="0" distB="0" distL="0" distR="0" wp14:anchorId="6559F95E" wp14:editId="3AF5E582">
            <wp:extent cx="6381674" cy="6695923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6"/>
                    <a:srcRect l="28003" t="14182" r="27190" b="2233"/>
                    <a:stretch/>
                  </pic:blipFill>
                  <pic:spPr bwMode="auto">
                    <a:xfrm>
                      <a:off x="0" y="0"/>
                      <a:ext cx="6396343" cy="6711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B9F70" w14:textId="495E4210" w:rsidR="00C66E3B" w:rsidRDefault="00801D6A" w:rsidP="00A4551A">
      <w:pPr>
        <w:jc w:val="center"/>
      </w:pPr>
      <w:r>
        <w:br w:type="page"/>
      </w:r>
      <w:r w:rsidR="00C66E3B" w:rsidRPr="00A4551A">
        <w:rPr>
          <w:sz w:val="28"/>
          <w:szCs w:val="28"/>
          <w:highlight w:val="yellow"/>
        </w:rPr>
        <w:lastRenderedPageBreak/>
        <w:t xml:space="preserve">SESION </w:t>
      </w:r>
      <w:r w:rsidR="00A4551A" w:rsidRPr="00A4551A">
        <w:rPr>
          <w:sz w:val="28"/>
          <w:szCs w:val="28"/>
          <w:highlight w:val="yellow"/>
        </w:rPr>
        <w:t xml:space="preserve">  7, 8</w:t>
      </w:r>
    </w:p>
    <w:p w14:paraId="2DA078B6" w14:textId="77777777" w:rsidR="00C66E3B" w:rsidRPr="00181899" w:rsidRDefault="00C66E3B" w:rsidP="00C66E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181899">
        <w:rPr>
          <w:rFonts w:ascii="Comic Sans MS" w:hAnsi="Comic Sans MS" w:cs="Comic Sans MS"/>
          <w:sz w:val="20"/>
          <w:szCs w:val="20"/>
        </w:rPr>
        <w:t>Observa la siguiente figura: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Pr="00181899">
        <w:rPr>
          <w:rFonts w:ascii="Comic Sans MS" w:hAnsi="Comic Sans MS" w:cs="Comic Sans MS"/>
          <w:sz w:val="20"/>
          <w:szCs w:val="20"/>
        </w:rPr>
        <w:t>¿Cuánto mide el área de la parte sombreada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Pr="00181899">
        <w:rPr>
          <w:rFonts w:ascii="Comic Sans MS" w:hAnsi="Comic Sans MS" w:cs="Comic Sans MS"/>
          <w:sz w:val="20"/>
          <w:szCs w:val="20"/>
        </w:rPr>
        <w:t xml:space="preserve">de la figura </w:t>
      </w:r>
      <w:r>
        <w:rPr>
          <w:rFonts w:ascii="Comic Sans MS" w:hAnsi="Comic Sans MS" w:cs="Comic Sans MS"/>
          <w:sz w:val="20"/>
          <w:szCs w:val="20"/>
        </w:rPr>
        <w:t>a</w:t>
      </w:r>
      <w:r w:rsidRPr="00181899">
        <w:rPr>
          <w:rFonts w:ascii="Comic Sans MS" w:hAnsi="Comic Sans MS" w:cs="Comic Sans MS"/>
          <w:sz w:val="20"/>
          <w:szCs w:val="20"/>
        </w:rPr>
        <w:t>nterior?</w:t>
      </w:r>
    </w:p>
    <w:p w14:paraId="00439CB0" w14:textId="77777777" w:rsidR="00C66E3B" w:rsidRDefault="00C66E3B" w:rsidP="00C66E3B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noProof/>
          <w:sz w:val="20"/>
          <w:szCs w:val="20"/>
          <w:lang w:eastAsia="es-MX"/>
        </w:rPr>
        <w:drawing>
          <wp:inline distT="0" distB="0" distL="0" distR="0" wp14:anchorId="5B37A394" wp14:editId="008B456D">
            <wp:extent cx="2169160" cy="1158875"/>
            <wp:effectExtent l="19050" t="0" r="2540" b="0"/>
            <wp:docPr id="1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DEB2C0" w14:textId="77777777" w:rsidR="00C66E3B" w:rsidRPr="00181899" w:rsidRDefault="00C66E3B" w:rsidP="00C66E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181899">
        <w:rPr>
          <w:rFonts w:ascii="Comic Sans MS" w:hAnsi="Comic Sans MS" w:cs="Comic Sans MS"/>
          <w:sz w:val="20"/>
          <w:szCs w:val="20"/>
        </w:rPr>
        <w:t>Observa el siguiente cuadrado: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Pr="00181899">
        <w:rPr>
          <w:rFonts w:ascii="Comic Sans MS" w:hAnsi="Comic Sans MS" w:cs="Comic Sans MS"/>
          <w:sz w:val="20"/>
          <w:szCs w:val="20"/>
        </w:rPr>
        <w:t>De acuerdo con sus datos, ¿cuánto mide el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Pr="00181899">
        <w:rPr>
          <w:rFonts w:ascii="Comic Sans MS" w:hAnsi="Comic Sans MS" w:cs="Comic Sans MS"/>
          <w:sz w:val="20"/>
          <w:szCs w:val="20"/>
        </w:rPr>
        <w:t>área sombreada?</w:t>
      </w:r>
    </w:p>
    <w:p w14:paraId="467C4D0A" w14:textId="77777777" w:rsidR="00C66E3B" w:rsidRDefault="00C66E3B" w:rsidP="00C66E3B">
      <w:r>
        <w:rPr>
          <w:noProof/>
          <w:lang w:eastAsia="es-MX"/>
        </w:rPr>
        <w:drawing>
          <wp:inline distT="0" distB="0" distL="0" distR="0" wp14:anchorId="79F32635" wp14:editId="000DC7A1">
            <wp:extent cx="1932305" cy="1359535"/>
            <wp:effectExtent l="0" t="0" r="0" b="0"/>
            <wp:docPr id="180" name="Imagen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43FF7" w14:textId="77777777" w:rsidR="00C66E3B" w:rsidRDefault="00C66E3B" w:rsidP="00C66E3B"/>
    <w:p w14:paraId="1D36BD93" w14:textId="77777777" w:rsidR="00C66E3B" w:rsidRPr="007D6963" w:rsidRDefault="00C66E3B" w:rsidP="00C66E3B">
      <w:pPr>
        <w:autoSpaceDE w:val="0"/>
        <w:autoSpaceDN w:val="0"/>
        <w:adjustRightInd w:val="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3.- </w:t>
      </w:r>
      <w:r w:rsidRPr="007D6963">
        <w:rPr>
          <w:rFonts w:ascii="Comic Sans MS" w:hAnsi="Comic Sans MS" w:cs="Comic Sans MS"/>
          <w:sz w:val="20"/>
          <w:szCs w:val="20"/>
        </w:rPr>
        <w:t>Observa la siguiente figura que representa un cuadrado inscrito en un círculo: De acuerdo con sus datos, ¿cuánto mide el área del cuadrado?</w:t>
      </w:r>
    </w:p>
    <w:p w14:paraId="581377E2" w14:textId="77777777" w:rsidR="00C66E3B" w:rsidRDefault="00C66E3B" w:rsidP="00C66E3B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noProof/>
          <w:sz w:val="20"/>
          <w:szCs w:val="20"/>
          <w:lang w:eastAsia="es-MX"/>
        </w:rPr>
        <w:drawing>
          <wp:inline distT="0" distB="0" distL="0" distR="0" wp14:anchorId="2BB01A9F" wp14:editId="1DFA02E8">
            <wp:extent cx="1254760" cy="1062990"/>
            <wp:effectExtent l="19050" t="0" r="2540" b="0"/>
            <wp:docPr id="18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EAFDE0" w14:textId="77777777" w:rsidR="00C66E3B" w:rsidRDefault="00C66E3B" w:rsidP="00C66E3B">
      <w:pPr>
        <w:rPr>
          <w:rFonts w:ascii="Comic Sans MS" w:hAnsi="Comic Sans MS" w:cs="Comic Sans MS"/>
          <w:sz w:val="20"/>
          <w:szCs w:val="20"/>
        </w:rPr>
      </w:pPr>
    </w:p>
    <w:p w14:paraId="3B1A8657" w14:textId="77777777" w:rsidR="00C66E3B" w:rsidRDefault="00C66E3B" w:rsidP="00C66E3B">
      <w:pPr>
        <w:autoSpaceDE w:val="0"/>
        <w:autoSpaceDN w:val="0"/>
        <w:adjustRightInd w:val="0"/>
        <w:ind w:left="360"/>
        <w:rPr>
          <w:rFonts w:ascii="ComicSansMS" w:hAnsi="ComicSansMS" w:cs="ComicSansMS"/>
          <w:sz w:val="20"/>
          <w:szCs w:val="20"/>
        </w:rPr>
      </w:pPr>
      <w:r>
        <w:rPr>
          <w:rFonts w:ascii="ComicSansMS" w:hAnsi="ComicSansMS" w:cs="ComicSansMS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1B4E47CA" wp14:editId="2524CB2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162050" cy="657225"/>
            <wp:effectExtent l="19050" t="0" r="0" b="0"/>
            <wp:wrapSquare wrapText="right"/>
            <wp:docPr id="18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SansMS" w:hAnsi="ComicSansMS" w:cs="ComicSansMS"/>
          <w:sz w:val="20"/>
          <w:szCs w:val="20"/>
        </w:rPr>
        <w:t xml:space="preserve">4.- </w:t>
      </w:r>
      <w:r w:rsidRPr="00FC3F47">
        <w:rPr>
          <w:rFonts w:ascii="ComicSansMS" w:hAnsi="ComicSansMS" w:cs="ComicSansMS"/>
          <w:sz w:val="20"/>
          <w:szCs w:val="20"/>
        </w:rPr>
        <w:t>Una hormiguita subió por un cable desde el</w:t>
      </w:r>
      <w:r>
        <w:rPr>
          <w:rFonts w:ascii="ComicSansMS" w:hAnsi="ComicSansMS" w:cs="ComicSansMS"/>
          <w:sz w:val="20"/>
          <w:szCs w:val="20"/>
        </w:rPr>
        <w:t xml:space="preserve"> </w:t>
      </w:r>
      <w:r w:rsidRPr="00FC3F47">
        <w:rPr>
          <w:rFonts w:ascii="ComicSansMS" w:hAnsi="ComicSansMS" w:cs="ComicSansMS"/>
          <w:sz w:val="20"/>
          <w:szCs w:val="20"/>
        </w:rPr>
        <w:t>suelo, como se muestra en la figura:</w:t>
      </w:r>
      <w:r>
        <w:rPr>
          <w:rFonts w:ascii="ComicSansMS" w:hAnsi="ComicSansMS" w:cs="ComicSansMS"/>
          <w:sz w:val="20"/>
          <w:szCs w:val="20"/>
        </w:rPr>
        <w:t xml:space="preserve"> </w:t>
      </w:r>
    </w:p>
    <w:p w14:paraId="03A09D23" w14:textId="77777777" w:rsidR="00C66E3B" w:rsidRDefault="00C66E3B" w:rsidP="00C66E3B">
      <w:pPr>
        <w:autoSpaceDE w:val="0"/>
        <w:autoSpaceDN w:val="0"/>
        <w:adjustRightInd w:val="0"/>
        <w:rPr>
          <w:rFonts w:ascii="ComicSansMS" w:hAnsi="ComicSansMS" w:cs="ComicSansMS"/>
          <w:sz w:val="20"/>
          <w:szCs w:val="20"/>
        </w:rPr>
      </w:pPr>
      <w:r w:rsidRPr="00FC3F47">
        <w:rPr>
          <w:rFonts w:ascii="ComicSansMS" w:hAnsi="ComicSansMS" w:cs="ComicSansMS"/>
          <w:sz w:val="20"/>
          <w:szCs w:val="20"/>
        </w:rPr>
        <w:t>¿A qué altura se encontrará del suelo, si ha</w:t>
      </w:r>
      <w:r>
        <w:rPr>
          <w:rFonts w:ascii="ComicSansMS" w:hAnsi="ComicSansMS" w:cs="ComicSansMS"/>
          <w:sz w:val="20"/>
          <w:szCs w:val="20"/>
        </w:rPr>
        <w:t xml:space="preserve"> </w:t>
      </w:r>
      <w:r w:rsidRPr="00FC3F47">
        <w:rPr>
          <w:rFonts w:ascii="ComicSansMS" w:hAnsi="ComicSansMS" w:cs="ComicSansMS"/>
          <w:sz w:val="20"/>
          <w:szCs w:val="20"/>
        </w:rPr>
        <w:t xml:space="preserve">recorrido </w:t>
      </w:r>
      <w:smartTag w:uri="urn:schemas-microsoft-com:office:smarttags" w:element="metricconverter">
        <w:smartTagPr>
          <w:attr w:name="ProductID" w:val="20 cm"/>
        </w:smartTagPr>
        <w:r w:rsidRPr="00FC3F47">
          <w:rPr>
            <w:rFonts w:ascii="ComicSansMS" w:hAnsi="ComicSansMS" w:cs="ComicSansMS"/>
            <w:sz w:val="20"/>
            <w:szCs w:val="20"/>
          </w:rPr>
          <w:t>20 cm</w:t>
        </w:r>
      </w:smartTag>
      <w:r w:rsidRPr="00FC3F47">
        <w:rPr>
          <w:rFonts w:ascii="ComicSansMS" w:hAnsi="ComicSansMS" w:cs="ComicSansMS"/>
          <w:sz w:val="20"/>
          <w:szCs w:val="20"/>
        </w:rPr>
        <w:t>?</w:t>
      </w:r>
    </w:p>
    <w:p w14:paraId="43B8FFE9" w14:textId="77777777" w:rsidR="00C66E3B" w:rsidRDefault="00C66E3B" w:rsidP="00C66E3B"/>
    <w:p w14:paraId="2B3E7054" w14:textId="77777777" w:rsidR="00C66E3B" w:rsidRDefault="00C66E3B" w:rsidP="00C66E3B"/>
    <w:p w14:paraId="15680276" w14:textId="77777777" w:rsidR="00C66E3B" w:rsidRDefault="00C66E3B" w:rsidP="00C66E3B">
      <w:r w:rsidRPr="007D6963">
        <w:rPr>
          <w:rFonts w:ascii="Arial-BoldMT" w:hAnsi="Arial-BoldMT" w:cs="Arial-BoldMT"/>
          <w:bCs/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0F91740D" wp14:editId="5A1DE000">
            <wp:simplePos x="0" y="0"/>
            <wp:positionH relativeFrom="margin">
              <wp:align>right</wp:align>
            </wp:positionH>
            <wp:positionV relativeFrom="paragraph">
              <wp:posOffset>90805</wp:posOffset>
            </wp:positionV>
            <wp:extent cx="10668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14" y="21234"/>
                <wp:lineTo x="21214" y="0"/>
                <wp:lineTo x="0" y="0"/>
              </wp:wrapPolygon>
            </wp:wrapTight>
            <wp:docPr id="18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332855" w14:textId="77777777" w:rsidR="00C66E3B" w:rsidRPr="007D6963" w:rsidRDefault="00C66E3B" w:rsidP="00C66E3B">
      <w:pPr>
        <w:rPr>
          <w:rFonts w:ascii="Arial-BoldMT" w:hAnsi="Arial-BoldMT" w:cs="Arial-BoldMT"/>
          <w:bCs/>
        </w:rPr>
      </w:pPr>
      <w:r w:rsidRPr="007D6963">
        <w:rPr>
          <w:rFonts w:ascii="Arial-BoldMT" w:hAnsi="Arial-BoldMT" w:cs="Arial-BoldMT"/>
          <w:bCs/>
        </w:rPr>
        <w:t>5. Se quiere fijar un poste al piso con un cable, como se muestra en la figura</w:t>
      </w:r>
      <w:proofErr w:type="gramStart"/>
      <w:r w:rsidRPr="007D6963">
        <w:rPr>
          <w:rFonts w:ascii="Arial-BoldMT" w:hAnsi="Arial-BoldMT" w:cs="Arial-BoldMT"/>
          <w:bCs/>
        </w:rPr>
        <w:t>:  ¿</w:t>
      </w:r>
      <w:proofErr w:type="gramEnd"/>
      <w:r w:rsidRPr="007D6963">
        <w:rPr>
          <w:rFonts w:ascii="Arial-BoldMT" w:hAnsi="Arial-BoldMT" w:cs="Arial-BoldMT"/>
          <w:bCs/>
        </w:rPr>
        <w:t>Cuál es la longitud del cable?</w:t>
      </w:r>
    </w:p>
    <w:p w14:paraId="0F9F18F4" w14:textId="77777777" w:rsidR="00C66E3B" w:rsidRDefault="00C66E3B" w:rsidP="00C66E3B"/>
    <w:p w14:paraId="658CF479" w14:textId="77777777" w:rsidR="00C66E3B" w:rsidRDefault="00C66E3B" w:rsidP="00C66E3B"/>
    <w:p w14:paraId="6B8BA9C2" w14:textId="77777777" w:rsidR="00C66E3B" w:rsidRDefault="00C66E3B" w:rsidP="00C66E3B"/>
    <w:p w14:paraId="5D723D6B" w14:textId="616AC57D" w:rsidR="00C66E3B" w:rsidRDefault="00C66E3B">
      <w:r>
        <w:br w:type="page"/>
      </w:r>
    </w:p>
    <w:p w14:paraId="06BA4761" w14:textId="209D309A" w:rsidR="00801D6A" w:rsidRPr="00A4551A" w:rsidRDefault="00801D6A" w:rsidP="00A4551A">
      <w:pPr>
        <w:jc w:val="center"/>
        <w:rPr>
          <w:sz w:val="32"/>
          <w:szCs w:val="32"/>
        </w:rPr>
      </w:pPr>
      <w:r w:rsidRPr="00A4551A">
        <w:rPr>
          <w:sz w:val="32"/>
          <w:szCs w:val="32"/>
          <w:highlight w:val="yellow"/>
        </w:rPr>
        <w:lastRenderedPageBreak/>
        <w:t>EJERCICIOS PARA RESOLVER:</w:t>
      </w:r>
      <w:r w:rsidR="00A4551A" w:rsidRPr="00A4551A">
        <w:rPr>
          <w:sz w:val="32"/>
          <w:szCs w:val="32"/>
          <w:highlight w:val="yellow"/>
        </w:rPr>
        <w:t xml:space="preserve">   SESION 9 Y 10</w:t>
      </w:r>
    </w:p>
    <w:p w14:paraId="341E1015" w14:textId="7C9B7D63" w:rsidR="00801D6A" w:rsidRDefault="00801D6A">
      <w:r>
        <w:rPr>
          <w:noProof/>
          <w:lang w:eastAsia="es-MX"/>
        </w:rPr>
        <w:drawing>
          <wp:inline distT="0" distB="0" distL="0" distR="0" wp14:anchorId="472AED97" wp14:editId="58820715">
            <wp:extent cx="6248400" cy="631808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2"/>
                    <a:srcRect l="28174" t="11768" r="26171" b="6156"/>
                    <a:stretch/>
                  </pic:blipFill>
                  <pic:spPr bwMode="auto">
                    <a:xfrm>
                      <a:off x="0" y="0"/>
                      <a:ext cx="6261688" cy="6331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2634F9" w14:textId="77777777" w:rsidR="00801D6A" w:rsidRDefault="00801D6A">
      <w:r>
        <w:br w:type="page"/>
      </w:r>
    </w:p>
    <w:p w14:paraId="4133D5BD" w14:textId="2F3538D3" w:rsidR="00A70916" w:rsidRDefault="00801D6A">
      <w:r>
        <w:rPr>
          <w:noProof/>
          <w:lang w:eastAsia="es-MX"/>
        </w:rPr>
        <w:lastRenderedPageBreak/>
        <w:drawing>
          <wp:inline distT="0" distB="0" distL="0" distR="0" wp14:anchorId="074C570C" wp14:editId="00D8E603">
            <wp:extent cx="6143625" cy="6053939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3"/>
                    <a:srcRect l="26817" t="6940" r="26680" b="11590"/>
                    <a:stretch/>
                  </pic:blipFill>
                  <pic:spPr bwMode="auto">
                    <a:xfrm>
                      <a:off x="0" y="0"/>
                      <a:ext cx="6156547" cy="6066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72550B" w14:textId="4615ADF7" w:rsidR="00801D6A" w:rsidRDefault="00801D6A">
      <w:bookmarkStart w:id="0" w:name="_GoBack"/>
      <w:bookmarkEnd w:id="0"/>
    </w:p>
    <w:sectPr w:rsidR="00801D6A" w:rsidSect="0052214C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20839"/>
    <w:multiLevelType w:val="hybridMultilevel"/>
    <w:tmpl w:val="911A2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6A"/>
    <w:rsid w:val="00007345"/>
    <w:rsid w:val="002937F4"/>
    <w:rsid w:val="0052214C"/>
    <w:rsid w:val="00801D6A"/>
    <w:rsid w:val="00972ECE"/>
    <w:rsid w:val="0098662F"/>
    <w:rsid w:val="00A4551A"/>
    <w:rsid w:val="00A70916"/>
    <w:rsid w:val="00C66E3B"/>
    <w:rsid w:val="00C7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FBB5238"/>
  <w15:chartTrackingRefBased/>
  <w15:docId w15:val="{5A908BA6-A739-4C30-A1AF-90001470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01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01D6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actividadesg">
    <w:name w:val="actividades_g"/>
    <w:basedOn w:val="Normal"/>
    <w:rsid w:val="0080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actividades">
    <w:name w:val="actividades"/>
    <w:basedOn w:val="Normal"/>
    <w:rsid w:val="0080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av">
    <w:name w:val="av"/>
    <w:basedOn w:val="Normal"/>
    <w:rsid w:val="0080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80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v">
    <w:name w:val="v"/>
    <w:basedOn w:val="Normal"/>
    <w:rsid w:val="0080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um-subej">
    <w:name w:val="num-subej"/>
    <w:basedOn w:val="Fuentedeprrafopredeter"/>
    <w:rsid w:val="00801D6A"/>
  </w:style>
  <w:style w:type="character" w:customStyle="1" w:styleId="border">
    <w:name w:val="border"/>
    <w:basedOn w:val="Fuentedeprrafopredeter"/>
    <w:rsid w:val="00801D6A"/>
  </w:style>
  <w:style w:type="character" w:styleId="Hipervnculo">
    <w:name w:val="Hyperlink"/>
    <w:basedOn w:val="Fuentedeprrafopredeter"/>
    <w:uiPriority w:val="99"/>
    <w:semiHidden/>
    <w:unhideWhenUsed/>
    <w:rsid w:val="00801D6A"/>
    <w:rPr>
      <w:color w:val="0000FF"/>
      <w:u w:val="single"/>
    </w:rPr>
  </w:style>
  <w:style w:type="paragraph" w:customStyle="1" w:styleId="left">
    <w:name w:val="left"/>
    <w:basedOn w:val="Normal"/>
    <w:rsid w:val="0080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ar">
    <w:name w:val="ar"/>
    <w:basedOn w:val="Normal"/>
    <w:rsid w:val="0080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ag">
    <w:name w:val="ag"/>
    <w:basedOn w:val="Normal"/>
    <w:rsid w:val="0080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01D6A"/>
    <w:rPr>
      <w:b/>
      <w:bCs/>
    </w:rPr>
  </w:style>
  <w:style w:type="character" w:customStyle="1" w:styleId="esmeralda">
    <w:name w:val="esmeralda"/>
    <w:basedOn w:val="Fuentedeprrafopredeter"/>
    <w:rsid w:val="00801D6A"/>
  </w:style>
  <w:style w:type="table" w:styleId="Tablaconcuadrcula">
    <w:name w:val="Table Grid"/>
    <w:basedOn w:val="Tablanormal"/>
    <w:rsid w:val="00C66E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9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1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emf"/><Relationship Id="rId50" Type="http://schemas.openxmlformats.org/officeDocument/2006/relationships/image" Target="media/image46.emf"/><Relationship Id="rId55" Type="http://schemas.openxmlformats.org/officeDocument/2006/relationships/theme" Target="theme/theme1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png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png"/><Relationship Id="rId8" Type="http://schemas.openxmlformats.org/officeDocument/2006/relationships/image" Target="media/image4.gif"/><Relationship Id="rId51" Type="http://schemas.openxmlformats.org/officeDocument/2006/relationships/image" Target="media/image47.em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png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oscar Salvador ortega</cp:lastModifiedBy>
  <cp:revision>2</cp:revision>
  <dcterms:created xsi:type="dcterms:W3CDTF">2020-04-11T00:46:00Z</dcterms:created>
  <dcterms:modified xsi:type="dcterms:W3CDTF">2020-04-11T00:46:00Z</dcterms:modified>
</cp:coreProperties>
</file>